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EFCBD" w14:textId="21AC287A" w:rsidR="00216C35" w:rsidRPr="00216C35" w:rsidRDefault="00216C35" w:rsidP="00216C35">
      <w:pPr>
        <w:jc w:val="right"/>
        <w:rPr>
          <w:rFonts w:ascii="Tahoma" w:hAnsi="Tahoma" w:cs="Tahoma"/>
          <w:sz w:val="20"/>
          <w:szCs w:val="20"/>
        </w:rPr>
      </w:pPr>
      <w:r w:rsidRPr="00216C35">
        <w:rPr>
          <w:rFonts w:ascii="Tahoma" w:hAnsi="Tahoma" w:cs="Tahoma"/>
          <w:sz w:val="20"/>
          <w:szCs w:val="20"/>
        </w:rPr>
        <w:t>Приложение</w:t>
      </w:r>
      <w:r w:rsidR="00BB73C5">
        <w:rPr>
          <w:rFonts w:ascii="Tahoma" w:hAnsi="Tahoma" w:cs="Tahoma"/>
          <w:sz w:val="20"/>
          <w:szCs w:val="20"/>
        </w:rPr>
        <w:t xml:space="preserve"> к ТЗ </w:t>
      </w:r>
      <w:r w:rsidRPr="00216C35">
        <w:rPr>
          <w:rFonts w:ascii="Tahoma" w:hAnsi="Tahoma" w:cs="Tahoma"/>
          <w:sz w:val="20"/>
          <w:szCs w:val="20"/>
        </w:rPr>
        <w:t xml:space="preserve"> </w:t>
      </w:r>
      <w:r w:rsidR="00BB73C5">
        <w:rPr>
          <w:rFonts w:ascii="Tahoma" w:hAnsi="Tahoma" w:cs="Tahoma"/>
          <w:sz w:val="20"/>
          <w:szCs w:val="20"/>
        </w:rPr>
        <w:t>№</w:t>
      </w:r>
      <w:r w:rsidR="00963261">
        <w:rPr>
          <w:rFonts w:ascii="Tahoma" w:hAnsi="Tahoma" w:cs="Tahoma"/>
          <w:sz w:val="20"/>
          <w:szCs w:val="20"/>
        </w:rPr>
        <w:t>1</w:t>
      </w:r>
    </w:p>
    <w:p w14:paraId="2A89E051" w14:textId="60913532" w:rsidR="00216C35" w:rsidRPr="00216C35" w:rsidRDefault="00216C35" w:rsidP="00216C3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216C35">
        <w:rPr>
          <w:rFonts w:ascii="Tahoma" w:hAnsi="Tahoma" w:cs="Tahoma"/>
          <w:b/>
          <w:bCs/>
          <w:sz w:val="20"/>
          <w:szCs w:val="20"/>
        </w:rPr>
        <w:t>Перечень исполнительной документации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6231"/>
      </w:tblGrid>
      <w:tr w:rsidR="00216C35" w:rsidRPr="00112856" w14:paraId="0FA4AAE0" w14:textId="77777777" w:rsidTr="00216C35">
        <w:tc>
          <w:tcPr>
            <w:tcW w:w="704" w:type="dxa"/>
            <w:vAlign w:val="center"/>
          </w:tcPr>
          <w:p w14:paraId="3D64191A" w14:textId="2925DAD2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№ пп</w:t>
            </w:r>
          </w:p>
        </w:tc>
        <w:tc>
          <w:tcPr>
            <w:tcW w:w="2410" w:type="dxa"/>
            <w:vAlign w:val="center"/>
          </w:tcPr>
          <w:p w14:paraId="4423C6CC" w14:textId="2DDFDE64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6231" w:type="dxa"/>
            <w:vAlign w:val="center"/>
          </w:tcPr>
          <w:p w14:paraId="2B8E5D79" w14:textId="1C0A5564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Документ</w:t>
            </w:r>
          </w:p>
        </w:tc>
      </w:tr>
      <w:tr w:rsidR="00A83124" w:rsidRPr="00112856" w14:paraId="450C36D7" w14:textId="77777777" w:rsidTr="00216C35">
        <w:tc>
          <w:tcPr>
            <w:tcW w:w="704" w:type="dxa"/>
            <w:vAlign w:val="center"/>
          </w:tcPr>
          <w:p w14:paraId="547ABF91" w14:textId="77777777" w:rsidR="00A83124" w:rsidRPr="00112856" w:rsidRDefault="00A83124" w:rsidP="00A8312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4141364" w14:textId="00DABD82" w:rsidR="00A83124" w:rsidRPr="00112856" w:rsidRDefault="00A83124" w:rsidP="00A83124">
            <w:pPr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sz w:val="20"/>
                <w:szCs w:val="20"/>
              </w:rPr>
              <w:t xml:space="preserve">Общие </w:t>
            </w:r>
          </w:p>
        </w:tc>
        <w:tc>
          <w:tcPr>
            <w:tcW w:w="6231" w:type="dxa"/>
            <w:vAlign w:val="center"/>
          </w:tcPr>
          <w:p w14:paraId="141F8030" w14:textId="60B170D0" w:rsidR="00A83124" w:rsidRDefault="00112856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A83124" w:rsidRPr="00112856">
              <w:rPr>
                <w:rFonts w:ascii="Tahoma" w:hAnsi="Tahoma" w:cs="Tahoma"/>
                <w:sz w:val="20"/>
                <w:szCs w:val="20"/>
              </w:rPr>
              <w:t>Журнал общих работ;</w:t>
            </w:r>
          </w:p>
          <w:p w14:paraId="5B5B9F0A" w14:textId="289BFC4F" w:rsidR="002027CE" w:rsidRDefault="002027CE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Журнал входного контроля;</w:t>
            </w:r>
          </w:p>
          <w:p w14:paraId="0804AB90" w14:textId="5E83217B" w:rsidR="00A83124" w:rsidRPr="008D56AB" w:rsidRDefault="00112856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A478A" w:rsidRPr="00112856">
              <w:rPr>
                <w:rFonts w:ascii="Tahoma" w:hAnsi="Tahoma" w:cs="Tahoma"/>
                <w:sz w:val="20"/>
                <w:szCs w:val="20"/>
              </w:rPr>
              <w:t>Приказ о назначении ответственных за производство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A478A" w:rsidRPr="00112856">
              <w:rPr>
                <w:rFonts w:ascii="Tahoma" w:hAnsi="Tahoma" w:cs="Tahoma"/>
                <w:sz w:val="20"/>
                <w:szCs w:val="20"/>
              </w:rPr>
              <w:t>строительно-монтажных работ</w:t>
            </w:r>
            <w:r w:rsidR="008D56AB">
              <w:rPr>
                <w:rFonts w:ascii="Tahoma" w:hAnsi="Tahoma" w:cs="Tahoma"/>
                <w:sz w:val="20"/>
                <w:szCs w:val="20"/>
              </w:rPr>
              <w:t>,</w:t>
            </w:r>
            <w:r w:rsidR="008D56AB" w:rsidRPr="008D56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по охране труда и промышленной безопасности, по ПБ, по электромонтажным </w:t>
            </w:r>
            <w:r w:rsidR="00963261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>работам,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 по строительному контролю, по входному </w:t>
            </w:r>
            <w:r w:rsidR="00963261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>контролю качества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 материалов</w:t>
            </w:r>
            <w:r w:rsidR="00CA478A" w:rsidRPr="008D56AB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5683F76F" w14:textId="77777777" w:rsidR="00112856" w:rsidRDefault="00112856" w:rsidP="00112856">
            <w:pP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Pr="00112856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Акт технической готовности электромонтажных работ</w:t>
            </w:r>
          </w:p>
          <w:p w14:paraId="27D1197A" w14:textId="7A2661A1" w:rsidR="00D46735" w:rsidRDefault="00D46735" w:rsidP="00112856">
            <w:pP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Ведомость смонтированного оборудования</w:t>
            </w:r>
          </w:p>
          <w:p w14:paraId="1138A485" w14:textId="69221BE6" w:rsidR="00D46735" w:rsidRPr="00112856" w:rsidRDefault="00D46735" w:rsidP="0011285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Ведомость </w:t>
            </w:r>
            <w:r w:rsidR="004923F1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недоделок</w:t>
            </w:r>
          </w:p>
        </w:tc>
      </w:tr>
      <w:tr w:rsidR="00216C35" w:rsidRPr="00112856" w14:paraId="23FBC606" w14:textId="77777777" w:rsidTr="00216C35">
        <w:tc>
          <w:tcPr>
            <w:tcW w:w="704" w:type="dxa"/>
          </w:tcPr>
          <w:p w14:paraId="291D2FCB" w14:textId="77777777" w:rsidR="00216C35" w:rsidRPr="00112856" w:rsidRDefault="00216C3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FBF5A62" w14:textId="3FB35E01" w:rsidR="00216C35" w:rsidRPr="00112856" w:rsidRDefault="00216C35">
            <w:pPr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sz w:val="20"/>
                <w:szCs w:val="20"/>
              </w:rPr>
              <w:t>Разработка траншей</w:t>
            </w:r>
          </w:p>
        </w:tc>
        <w:tc>
          <w:tcPr>
            <w:tcW w:w="6231" w:type="dxa"/>
          </w:tcPr>
          <w:p w14:paraId="7DA04546" w14:textId="4381740F" w:rsidR="00216C35" w:rsidRPr="00112856" w:rsidRDefault="00A83124" w:rsidP="00216C35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216C35" w:rsidRPr="00112856">
              <w:rPr>
                <w:rFonts w:ascii="Tahoma" w:hAnsi="Tahoma" w:cs="Tahoma"/>
                <w:color w:val="000000"/>
                <w:spacing w:val="4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по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разработке </w:t>
            </w:r>
            <w:r w:rsidR="00963261">
              <w:rPr>
                <w:rFonts w:ascii="Tahoma" w:hAnsi="Tahoma" w:cs="Tahoma"/>
                <w:color w:val="000000"/>
                <w:sz w:val="20"/>
                <w:szCs w:val="20"/>
              </w:rPr>
              <w:t>траншеи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</w:p>
          <w:p w14:paraId="4D42DF36" w14:textId="2A950D8A" w:rsidR="00216C35" w:rsidRPr="00112856" w:rsidRDefault="00A83124" w:rsidP="00216C35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216C35" w:rsidRPr="00112856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засыпку</w:t>
            </w:r>
            <w:r w:rsid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,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уплотнение грунта,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проверку качества засыпанного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грунта;</w:t>
            </w:r>
          </w:p>
          <w:p w14:paraId="5C97F1D7" w14:textId="77777777" w:rsidR="00963261" w:rsidRDefault="00A83124" w:rsidP="00963261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Исполнительная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схема</w:t>
            </w:r>
          </w:p>
          <w:p w14:paraId="4AFB410F" w14:textId="32C221D0" w:rsidR="00216C35" w:rsidRPr="00112856" w:rsidRDefault="00A83124" w:rsidP="00963261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Паспорта,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сертификаты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качества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применяемые материалы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и изделия.</w:t>
            </w:r>
          </w:p>
        </w:tc>
      </w:tr>
      <w:tr w:rsidR="00216C35" w:rsidRPr="00112856" w14:paraId="62552AF8" w14:textId="77777777" w:rsidTr="00216C35">
        <w:tc>
          <w:tcPr>
            <w:tcW w:w="704" w:type="dxa"/>
          </w:tcPr>
          <w:p w14:paraId="253E02A6" w14:textId="77777777" w:rsidR="00216C35" w:rsidRPr="00112856" w:rsidRDefault="00216C3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F8507A" w14:textId="6E289DEA" w:rsidR="00216C35" w:rsidRPr="00112856" w:rsidRDefault="004923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Монтаж кабеля</w:t>
            </w:r>
          </w:p>
        </w:tc>
        <w:tc>
          <w:tcPr>
            <w:tcW w:w="6231" w:type="dxa"/>
          </w:tcPr>
          <w:p w14:paraId="367C6C92" w14:textId="36982A39" w:rsidR="00DC67B3" w:rsidRPr="002027CE" w:rsidRDefault="00C76FA2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DC67B3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DC67B3" w:rsidRPr="002027C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DC67B3" w:rsidRPr="002027CE">
              <w:rPr>
                <w:rFonts w:ascii="Tahoma" w:hAnsi="Tahoma" w:cs="Tahoma"/>
                <w:color w:val="000000"/>
                <w:spacing w:val="46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монтаж кабельных линий</w:t>
            </w:r>
            <w:r w:rsidR="00DC67B3" w:rsidRPr="002027CE">
              <w:rPr>
                <w:rFonts w:ascii="Tahoma" w:hAnsi="Tahoma" w:cs="Tahoma"/>
                <w:color w:val="000000"/>
                <w:spacing w:val="5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электроснабжения;</w:t>
            </w:r>
          </w:p>
          <w:p w14:paraId="157F8334" w14:textId="77777777" w:rsidR="002027CE" w:rsidRPr="002027CE" w:rsidRDefault="00C76FA2" w:rsidP="002027CE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Исполнительная</w:t>
            </w:r>
            <w:r w:rsidR="002027CE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схема на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монтаж кабельных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линий в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т.ч  </w:t>
            </w:r>
          </w:p>
          <w:p w14:paraId="57D928C6" w14:textId="690FCB51" w:rsidR="002027CE" w:rsidRPr="002027CE" w:rsidRDefault="002027CE" w:rsidP="002027CE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 xml:space="preserve">   - Исполнительный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чертеж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 xml:space="preserve">трассы </w:t>
            </w:r>
            <w:r w:rsidR="00E41FD9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 xml:space="preserve">нанесенный на имеющийся чертеж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в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масштабе 1:500 с каталогом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координат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и высот</w:t>
            </w:r>
            <w:r w:rsidRPr="002027CE">
              <w:rPr>
                <w:rFonts w:ascii="Tahoma" w:hAnsi="Tahoma" w:cs="Tahoma"/>
                <w:i/>
                <w:iCs/>
                <w:color w:val="000000"/>
                <w:spacing w:val="1"/>
                <w:sz w:val="20"/>
                <w:szCs w:val="20"/>
              </w:rPr>
              <w:t xml:space="preserve"> </w:t>
            </w: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характерных точек;</w:t>
            </w:r>
          </w:p>
          <w:p w14:paraId="7CE5B392" w14:textId="3092F033" w:rsidR="00112856" w:rsidRPr="002027CE" w:rsidRDefault="00112856" w:rsidP="00A0722A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- Журнал прокладки кабелей</w:t>
            </w:r>
          </w:p>
          <w:p w14:paraId="3658F6A3" w14:textId="0D3A27E0" w:rsidR="0046100B" w:rsidRPr="002027CE" w:rsidRDefault="00C76FA2" w:rsidP="00A0722A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A0722A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A0722A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наружного</w:t>
            </w:r>
            <w:r w:rsidR="00A0722A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осмотра</w:t>
            </w:r>
            <w:r w:rsidR="00A0722A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кабелей</w:t>
            </w:r>
            <w:r w:rsidR="00A0722A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 барабанах</w:t>
            </w:r>
            <w:r w:rsidR="00A0722A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перед прокладкой;</w:t>
            </w:r>
          </w:p>
          <w:p w14:paraId="0DFA95B2" w14:textId="42B604CF" w:rsidR="0046100B" w:rsidRPr="002027CE" w:rsidRDefault="00C76FA2" w:rsidP="0046100B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Протоколы</w:t>
            </w:r>
            <w:r w:rsidR="0046100B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проверок</w:t>
            </w:r>
            <w:r w:rsidR="0046100B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 измерений;</w:t>
            </w:r>
          </w:p>
          <w:p w14:paraId="3DCCDD51" w14:textId="6ED51DDE" w:rsidR="00DC67B3" w:rsidRPr="002027CE" w:rsidRDefault="00CA478A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DC67B3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входного</w:t>
            </w:r>
            <w:r w:rsidR="00DC67B3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контроля;</w:t>
            </w:r>
          </w:p>
          <w:p w14:paraId="02DE3177" w14:textId="5B381549" w:rsidR="00112856" w:rsidRPr="002027CE" w:rsidRDefault="00112856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- Акт передачи смонтированного оборудования для производства пусконаладочных работ;</w:t>
            </w:r>
          </w:p>
          <w:p w14:paraId="2C1F1BC7" w14:textId="2CF22974" w:rsidR="00112856" w:rsidRPr="002027CE" w:rsidRDefault="00112856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>Протокол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выполнения 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пусконаладочных работ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испытаний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</w:p>
          <w:p w14:paraId="0F343EAD" w14:textId="5E5B1A4D" w:rsidR="00216C35" w:rsidRPr="002027CE" w:rsidRDefault="00CA478A" w:rsidP="00DC67B3">
            <w:pPr>
              <w:rPr>
                <w:rFonts w:ascii="Tahoma" w:hAnsi="Tahoma" w:cs="Tahoma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Паспорта,</w:t>
            </w:r>
            <w:r w:rsidR="00DC67B3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сертификаты качества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применяемые материалы</w:t>
            </w:r>
            <w:r w:rsidR="00DC67B3" w:rsidRPr="002027C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 изделия</w:t>
            </w:r>
            <w:r w:rsidR="00112856" w:rsidRPr="002027CE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</w:tbl>
    <w:p w14:paraId="073D11B2" w14:textId="5B0DE10C" w:rsidR="00216C35" w:rsidRPr="00216C35" w:rsidRDefault="00216C35" w:rsidP="00DC67B3">
      <w:pPr>
        <w:rPr>
          <w:rFonts w:ascii="Tahoma" w:hAnsi="Tahoma" w:cs="Tahoma"/>
          <w:sz w:val="20"/>
          <w:szCs w:val="20"/>
        </w:rPr>
      </w:pPr>
    </w:p>
    <w:sectPr w:rsidR="00216C35" w:rsidRPr="0021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35"/>
    <w:rsid w:val="0002278E"/>
    <w:rsid w:val="00112856"/>
    <w:rsid w:val="0017585D"/>
    <w:rsid w:val="001A2A42"/>
    <w:rsid w:val="002027CE"/>
    <w:rsid w:val="00216C35"/>
    <w:rsid w:val="00395655"/>
    <w:rsid w:val="00431C31"/>
    <w:rsid w:val="0046100B"/>
    <w:rsid w:val="004923F1"/>
    <w:rsid w:val="00632ADC"/>
    <w:rsid w:val="0067301F"/>
    <w:rsid w:val="008D56AB"/>
    <w:rsid w:val="00963261"/>
    <w:rsid w:val="00A0722A"/>
    <w:rsid w:val="00A83124"/>
    <w:rsid w:val="00BB73C5"/>
    <w:rsid w:val="00C76FA2"/>
    <w:rsid w:val="00CA478A"/>
    <w:rsid w:val="00CC03BB"/>
    <w:rsid w:val="00D46735"/>
    <w:rsid w:val="00DB6060"/>
    <w:rsid w:val="00DC67B3"/>
    <w:rsid w:val="00E33333"/>
    <w:rsid w:val="00E41FD9"/>
    <w:rsid w:val="00E91B24"/>
    <w:rsid w:val="00ED22DC"/>
    <w:rsid w:val="00F5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C638"/>
  <w15:chartTrackingRefBased/>
  <w15:docId w15:val="{B4F2D0B1-2FB7-4132-B1AE-B55834BE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3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Вебер</dc:creator>
  <cp:keywords/>
  <dc:description/>
  <cp:lastModifiedBy>Кондратьев Игорь Юрьевич</cp:lastModifiedBy>
  <cp:revision>4</cp:revision>
  <dcterms:created xsi:type="dcterms:W3CDTF">2025-04-19T07:47:00Z</dcterms:created>
  <dcterms:modified xsi:type="dcterms:W3CDTF">2026-02-07T08:15:00Z</dcterms:modified>
</cp:coreProperties>
</file>